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14" w:rsidRPr="003F67A2" w:rsidRDefault="009A1714" w:rsidP="009A171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BFE34EF" wp14:editId="42419EA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A1714" w:rsidRPr="003F67A2" w:rsidRDefault="009A1714" w:rsidP="009A171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A1714" w:rsidRPr="003F67A2" w:rsidRDefault="009A1714" w:rsidP="009A1714">
      <w:pPr>
        <w:jc w:val="center"/>
        <w:rPr>
          <w:sz w:val="28"/>
          <w:szCs w:val="28"/>
        </w:rPr>
      </w:pPr>
    </w:p>
    <w:p w:rsidR="009A1714" w:rsidRPr="003F67A2" w:rsidRDefault="009A1714" w:rsidP="009A171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A1714" w:rsidRPr="003F67A2" w:rsidRDefault="009A1714" w:rsidP="009A1714">
      <w:pPr>
        <w:jc w:val="center"/>
        <w:rPr>
          <w:sz w:val="28"/>
          <w:szCs w:val="28"/>
        </w:rPr>
      </w:pPr>
    </w:p>
    <w:p w:rsidR="009A1714" w:rsidRPr="003F67A2" w:rsidRDefault="009A1714" w:rsidP="009A1714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A1714" w:rsidRPr="003F67A2" w:rsidRDefault="009A1714" w:rsidP="009A1714">
      <w:pPr>
        <w:jc w:val="center"/>
        <w:rPr>
          <w:b/>
          <w:sz w:val="28"/>
          <w:szCs w:val="28"/>
        </w:rPr>
      </w:pPr>
    </w:p>
    <w:p w:rsidR="009A1714" w:rsidRPr="009A1714" w:rsidRDefault="009A1714" w:rsidP="009A1714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341C7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</w:t>
      </w:r>
      <w:r w:rsidRPr="00341C74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.201</w:t>
      </w:r>
      <w:r w:rsidRPr="00341C74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 w:rsidRPr="00341C7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B17733" w:rsidRPr="009A1714" w:rsidRDefault="00B17733" w:rsidP="00B17733">
      <w:pPr>
        <w:rPr>
          <w:sz w:val="28"/>
          <w:lang w:val="en-US"/>
        </w:rPr>
      </w:pPr>
    </w:p>
    <w:p w:rsidR="00B17733" w:rsidRDefault="00B17733" w:rsidP="00B17733">
      <w:pPr>
        <w:rPr>
          <w:sz w:val="28"/>
          <w:lang w:val="uk-UA"/>
        </w:rPr>
      </w:pPr>
      <w:r>
        <w:rPr>
          <w:sz w:val="28"/>
          <w:lang w:val="uk-UA"/>
        </w:rPr>
        <w:t xml:space="preserve">Про утворення комісії для прийому-передачі </w:t>
      </w:r>
    </w:p>
    <w:p w:rsidR="00B17733" w:rsidRDefault="00B17733" w:rsidP="00B17733">
      <w:pPr>
        <w:rPr>
          <w:sz w:val="28"/>
          <w:lang w:val="uk-UA"/>
        </w:rPr>
      </w:pPr>
      <w:r>
        <w:rPr>
          <w:sz w:val="28"/>
          <w:lang w:val="uk-UA"/>
        </w:rPr>
        <w:t xml:space="preserve">з балансу КП «ЧЕЛУАШ» на баланс </w:t>
      </w:r>
    </w:p>
    <w:p w:rsidR="00B17733" w:rsidRDefault="00B17733" w:rsidP="00B17733">
      <w:pPr>
        <w:rPr>
          <w:sz w:val="28"/>
          <w:lang w:val="uk-UA"/>
        </w:rPr>
      </w:pPr>
      <w:r>
        <w:rPr>
          <w:sz w:val="28"/>
          <w:lang w:val="uk-UA"/>
        </w:rPr>
        <w:t>КП «</w:t>
      </w:r>
      <w:proofErr w:type="spellStart"/>
      <w:r>
        <w:rPr>
          <w:sz w:val="28"/>
          <w:lang w:val="uk-UA"/>
        </w:rPr>
        <w:t>Черкасиводоканал</w:t>
      </w:r>
      <w:proofErr w:type="spellEnd"/>
      <w:r>
        <w:rPr>
          <w:sz w:val="28"/>
          <w:lang w:val="uk-UA"/>
        </w:rPr>
        <w:t>» вуличної каналізаційної</w:t>
      </w:r>
    </w:p>
    <w:p w:rsidR="00B17733" w:rsidRDefault="00B17733" w:rsidP="00B17733">
      <w:pPr>
        <w:rPr>
          <w:sz w:val="28"/>
          <w:lang w:val="uk-UA"/>
        </w:rPr>
      </w:pPr>
      <w:r>
        <w:rPr>
          <w:sz w:val="28"/>
          <w:lang w:val="uk-UA"/>
        </w:rPr>
        <w:t xml:space="preserve">мережі по вулиці </w:t>
      </w:r>
      <w:proofErr w:type="spellStart"/>
      <w:r>
        <w:rPr>
          <w:sz w:val="28"/>
          <w:lang w:val="uk-UA"/>
        </w:rPr>
        <w:t>Бидгощській</w:t>
      </w:r>
      <w:proofErr w:type="spellEnd"/>
      <w:r>
        <w:rPr>
          <w:sz w:val="28"/>
          <w:lang w:val="uk-UA"/>
        </w:rPr>
        <w:t xml:space="preserve">  від території</w:t>
      </w:r>
    </w:p>
    <w:p w:rsidR="00B17733" w:rsidRDefault="00B17733" w:rsidP="00B17733">
      <w:pPr>
        <w:rPr>
          <w:sz w:val="28"/>
          <w:lang w:val="uk-UA"/>
        </w:rPr>
      </w:pPr>
      <w:r>
        <w:rPr>
          <w:sz w:val="28"/>
          <w:lang w:val="uk-UA"/>
        </w:rPr>
        <w:t xml:space="preserve">КП «ЧЕЛУАШ» по вулиці </w:t>
      </w:r>
      <w:proofErr w:type="spellStart"/>
      <w:r>
        <w:rPr>
          <w:sz w:val="28"/>
          <w:lang w:val="uk-UA"/>
        </w:rPr>
        <w:t>Бидгощській</w:t>
      </w:r>
      <w:proofErr w:type="spellEnd"/>
      <w:r>
        <w:rPr>
          <w:sz w:val="28"/>
          <w:lang w:val="uk-UA"/>
        </w:rPr>
        <w:t>, 13 і</w:t>
      </w:r>
    </w:p>
    <w:p w:rsidR="00B17733" w:rsidRDefault="00B17733" w:rsidP="00B17733">
      <w:pPr>
        <w:rPr>
          <w:sz w:val="28"/>
          <w:lang w:val="uk-UA"/>
        </w:rPr>
      </w:pPr>
      <w:r>
        <w:rPr>
          <w:sz w:val="28"/>
          <w:lang w:val="uk-UA"/>
        </w:rPr>
        <w:t xml:space="preserve">до міської каналізаційної мережі по вулиці </w:t>
      </w:r>
    </w:p>
    <w:p w:rsidR="00B17733" w:rsidRDefault="00B17733" w:rsidP="00B1773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В’ячеслава Чорновола</w:t>
      </w:r>
    </w:p>
    <w:p w:rsidR="00B17733" w:rsidRDefault="00B17733" w:rsidP="00B17733">
      <w:pPr>
        <w:ind w:firstLine="720"/>
        <w:jc w:val="both"/>
        <w:rPr>
          <w:sz w:val="28"/>
          <w:lang w:val="uk-UA"/>
        </w:rPr>
      </w:pPr>
    </w:p>
    <w:p w:rsidR="00B17733" w:rsidRDefault="00B17733" w:rsidP="00B17733">
      <w:pPr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На виконання рішення Черкаської міської ради від 22.08.2019 № 2-4768 «Про передачу з балансу комунального підприємства «ЧЕЛУАШ» Черкаської міської ради на баланс комунального підприємства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 xml:space="preserve">» Черкаської міської ради вуличної каналізаційної мережі по вулиці </w:t>
      </w:r>
      <w:proofErr w:type="spellStart"/>
      <w:r>
        <w:rPr>
          <w:sz w:val="28"/>
          <w:szCs w:val="28"/>
          <w:lang w:val="uk-UA"/>
        </w:rPr>
        <w:t>Бидгощській</w:t>
      </w:r>
      <w:proofErr w:type="spellEnd"/>
      <w:r>
        <w:rPr>
          <w:sz w:val="28"/>
          <w:szCs w:val="28"/>
          <w:lang w:val="uk-UA"/>
        </w:rPr>
        <w:t xml:space="preserve"> від території КП «ЧЕЛУАШ» по вулиці </w:t>
      </w:r>
      <w:proofErr w:type="spellStart"/>
      <w:r>
        <w:rPr>
          <w:sz w:val="28"/>
          <w:szCs w:val="28"/>
          <w:lang w:val="uk-UA"/>
        </w:rPr>
        <w:t>Бидгощській</w:t>
      </w:r>
      <w:proofErr w:type="spellEnd"/>
      <w:r>
        <w:rPr>
          <w:sz w:val="28"/>
          <w:szCs w:val="28"/>
          <w:lang w:val="uk-UA"/>
        </w:rPr>
        <w:t>, 13 і до міської каналізаційної мережі по вул. В. Чорновола»</w:t>
      </w:r>
      <w:r>
        <w:rPr>
          <w:sz w:val="28"/>
          <w:lang w:val="uk-UA"/>
        </w:rPr>
        <w:t xml:space="preserve">, виконком міської ради </w:t>
      </w:r>
    </w:p>
    <w:p w:rsidR="00B17733" w:rsidRPr="00442AC5" w:rsidRDefault="00B17733" w:rsidP="00B17733">
      <w:pPr>
        <w:jc w:val="both"/>
        <w:rPr>
          <w:sz w:val="28"/>
          <w:lang w:val="uk-UA"/>
        </w:rPr>
      </w:pPr>
      <w:r w:rsidRPr="00442AC5">
        <w:rPr>
          <w:sz w:val="28"/>
          <w:lang w:val="uk-UA"/>
        </w:rPr>
        <w:t>ВИРІШИВ:</w:t>
      </w:r>
    </w:p>
    <w:p w:rsidR="00B17733" w:rsidRDefault="00B17733" w:rsidP="00B1773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з балансу комунального підприємства «ЧЕЛУАШ» Черкаської міської ради на баланс комунального підприємства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 xml:space="preserve">» Черкаської міської ради вуличної каналізаційної мережі по вулиці </w:t>
      </w:r>
      <w:proofErr w:type="spellStart"/>
      <w:r>
        <w:rPr>
          <w:sz w:val="28"/>
          <w:szCs w:val="28"/>
          <w:lang w:val="uk-UA"/>
        </w:rPr>
        <w:t>Бидгощській</w:t>
      </w:r>
      <w:proofErr w:type="spellEnd"/>
      <w:r>
        <w:rPr>
          <w:sz w:val="28"/>
          <w:szCs w:val="28"/>
          <w:lang w:val="uk-UA"/>
        </w:rPr>
        <w:t xml:space="preserve"> від території КП «ЧЕЛУАШ» по вулиці </w:t>
      </w:r>
      <w:proofErr w:type="spellStart"/>
      <w:r>
        <w:rPr>
          <w:sz w:val="28"/>
          <w:szCs w:val="28"/>
          <w:lang w:val="uk-UA"/>
        </w:rPr>
        <w:t>Бидгощській</w:t>
      </w:r>
      <w:proofErr w:type="spellEnd"/>
      <w:r>
        <w:rPr>
          <w:sz w:val="28"/>
          <w:szCs w:val="28"/>
          <w:lang w:val="uk-UA"/>
        </w:rPr>
        <w:t>, 13 і до міської каналізаційної мережі по вул. В. Чорновола»</w:t>
      </w:r>
      <w:r>
        <w:rPr>
          <w:sz w:val="28"/>
          <w:lang w:val="uk-UA"/>
        </w:rPr>
        <w:t xml:space="preserve"> у складі:</w:t>
      </w:r>
    </w:p>
    <w:p w:rsidR="00B17733" w:rsidRDefault="00B17733" w:rsidP="00B17733">
      <w:pPr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Голова комісії:</w:t>
      </w:r>
    </w:p>
    <w:p w:rsidR="00B17733" w:rsidRDefault="00B17733" w:rsidP="00B1773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1.1. </w:t>
      </w:r>
      <w:proofErr w:type="spellStart"/>
      <w:r>
        <w:rPr>
          <w:sz w:val="28"/>
          <w:lang w:val="uk-UA"/>
        </w:rPr>
        <w:t>Бордунос</w:t>
      </w:r>
      <w:proofErr w:type="spellEnd"/>
      <w:r>
        <w:rPr>
          <w:sz w:val="28"/>
          <w:lang w:val="uk-UA"/>
        </w:rPr>
        <w:t xml:space="preserve"> Л.І. – заступник міського голови з питань діяльності виконавчих органів ради.</w:t>
      </w:r>
    </w:p>
    <w:p w:rsidR="00B17733" w:rsidRDefault="00B17733" w:rsidP="00B17733">
      <w:pPr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Члени комісії:</w:t>
      </w:r>
    </w:p>
    <w:p w:rsidR="00B17733" w:rsidRDefault="00B17733" w:rsidP="00B1773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</w:t>
      </w:r>
      <w:proofErr w:type="spellStart"/>
      <w:r>
        <w:rPr>
          <w:sz w:val="28"/>
          <w:lang w:val="uk-UA"/>
        </w:rPr>
        <w:t>Гончаренко</w:t>
      </w:r>
      <w:proofErr w:type="spellEnd"/>
      <w:r>
        <w:rPr>
          <w:sz w:val="28"/>
          <w:lang w:val="uk-UA"/>
        </w:rPr>
        <w:t xml:space="preserve"> О.В. – головний інженер комунального підприємства «</w:t>
      </w:r>
      <w:proofErr w:type="spellStart"/>
      <w:r>
        <w:rPr>
          <w:sz w:val="28"/>
          <w:lang w:val="uk-UA"/>
        </w:rPr>
        <w:t>Черкасиводоканал</w:t>
      </w:r>
      <w:proofErr w:type="spellEnd"/>
      <w:r>
        <w:rPr>
          <w:sz w:val="28"/>
          <w:lang w:val="uk-UA"/>
        </w:rPr>
        <w:t>»;</w:t>
      </w:r>
    </w:p>
    <w:p w:rsidR="00B17733" w:rsidRDefault="00B17733" w:rsidP="00B1773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</w:t>
      </w:r>
      <w:proofErr w:type="spellStart"/>
      <w:r>
        <w:rPr>
          <w:sz w:val="28"/>
          <w:lang w:val="uk-UA"/>
        </w:rPr>
        <w:t>Хлусевич</w:t>
      </w:r>
      <w:proofErr w:type="spellEnd"/>
      <w:r>
        <w:rPr>
          <w:sz w:val="28"/>
          <w:lang w:val="uk-UA"/>
        </w:rPr>
        <w:t xml:space="preserve"> Л.Т. – головний бухгалтер комунального підприємства «</w:t>
      </w:r>
      <w:proofErr w:type="spellStart"/>
      <w:r>
        <w:rPr>
          <w:sz w:val="28"/>
          <w:lang w:val="uk-UA"/>
        </w:rPr>
        <w:t>Черкасиводоканал</w:t>
      </w:r>
      <w:proofErr w:type="spellEnd"/>
      <w:r>
        <w:rPr>
          <w:sz w:val="28"/>
          <w:lang w:val="uk-UA"/>
        </w:rPr>
        <w:t>»;</w:t>
      </w:r>
    </w:p>
    <w:p w:rsidR="00B17733" w:rsidRDefault="00B17733" w:rsidP="00B1773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1.3. </w:t>
      </w:r>
      <w:proofErr w:type="spellStart"/>
      <w:r>
        <w:rPr>
          <w:sz w:val="28"/>
          <w:lang w:val="uk-UA"/>
        </w:rPr>
        <w:t>Гапич</w:t>
      </w:r>
      <w:proofErr w:type="spellEnd"/>
      <w:r>
        <w:rPr>
          <w:sz w:val="28"/>
          <w:lang w:val="uk-UA"/>
        </w:rPr>
        <w:t xml:space="preserve"> С.В. – начальник виробничо-технічного відділу комунального підприємства «</w:t>
      </w:r>
      <w:proofErr w:type="spellStart"/>
      <w:r>
        <w:rPr>
          <w:sz w:val="28"/>
          <w:lang w:val="uk-UA"/>
        </w:rPr>
        <w:t>Черкасиводоканал</w:t>
      </w:r>
      <w:proofErr w:type="spellEnd"/>
      <w:r>
        <w:rPr>
          <w:sz w:val="28"/>
          <w:lang w:val="uk-UA"/>
        </w:rPr>
        <w:t>»;</w:t>
      </w:r>
    </w:p>
    <w:p w:rsidR="00B17733" w:rsidRDefault="00B17733" w:rsidP="00B1773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1.4. Семенов Є.В. – заступник директора комунального підприємства «Черкаське експлуатаційне лінійне управління автомобільних шляхів»;</w:t>
      </w:r>
    </w:p>
    <w:p w:rsidR="00B17733" w:rsidRDefault="00B17733" w:rsidP="00B1773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1.5. </w:t>
      </w:r>
      <w:proofErr w:type="spellStart"/>
      <w:r>
        <w:rPr>
          <w:sz w:val="28"/>
          <w:lang w:val="uk-UA"/>
        </w:rPr>
        <w:t>Омельчук</w:t>
      </w:r>
      <w:proofErr w:type="spellEnd"/>
      <w:r>
        <w:rPr>
          <w:sz w:val="28"/>
          <w:lang w:val="uk-UA"/>
        </w:rPr>
        <w:t xml:space="preserve"> О.О. – головний бухгалтер комунального підприємства «Черкаське експлуатаційне лінійне управління автомобільних шляхів»;</w:t>
      </w:r>
    </w:p>
    <w:p w:rsidR="00B17733" w:rsidRDefault="00B17733" w:rsidP="00B1773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1.6. Бутенко Л.М. – майстер дільниці зливової каналізації та утримання мостів;</w:t>
      </w:r>
    </w:p>
    <w:p w:rsidR="00B17733" w:rsidRDefault="00B17733" w:rsidP="00B1773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1.7. Литвиненко П.О. – начальник цеху мереж водопостачання та водовідведення комунального підприємства «</w:t>
      </w:r>
      <w:proofErr w:type="spellStart"/>
      <w:r>
        <w:rPr>
          <w:sz w:val="28"/>
          <w:lang w:val="uk-UA"/>
        </w:rPr>
        <w:t>Черкасиводоканал</w:t>
      </w:r>
      <w:proofErr w:type="spellEnd"/>
      <w:r>
        <w:rPr>
          <w:sz w:val="28"/>
          <w:lang w:val="uk-UA"/>
        </w:rPr>
        <w:t>».</w:t>
      </w:r>
    </w:p>
    <w:p w:rsidR="00B17733" w:rsidRDefault="00B17733" w:rsidP="00B1773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Голові комісії </w:t>
      </w:r>
      <w:proofErr w:type="spellStart"/>
      <w:r>
        <w:rPr>
          <w:sz w:val="28"/>
          <w:lang w:val="uk-UA"/>
        </w:rPr>
        <w:t>Бордунос</w:t>
      </w:r>
      <w:proofErr w:type="spellEnd"/>
      <w:r>
        <w:rPr>
          <w:sz w:val="28"/>
          <w:lang w:val="uk-UA"/>
        </w:rPr>
        <w:t xml:space="preserve"> Л.І. акт прийому-передачі подати на затвердження міському голові в місячний термін з дня прийняття цього рішення </w:t>
      </w:r>
    </w:p>
    <w:p w:rsidR="00B17733" w:rsidRDefault="00B17733" w:rsidP="00B1773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 рішення покласти на директора департаменту житлово-комунального комплексу Яценка О.О.</w:t>
      </w:r>
    </w:p>
    <w:p w:rsidR="00B17733" w:rsidRDefault="00B17733" w:rsidP="00B17733">
      <w:pPr>
        <w:jc w:val="both"/>
        <w:rPr>
          <w:sz w:val="28"/>
          <w:lang w:val="uk-UA"/>
        </w:rPr>
      </w:pPr>
    </w:p>
    <w:p w:rsidR="00B17733" w:rsidRDefault="00B17733" w:rsidP="00B17733">
      <w:pPr>
        <w:jc w:val="both"/>
        <w:rPr>
          <w:sz w:val="28"/>
          <w:lang w:val="uk-UA"/>
        </w:rPr>
      </w:pPr>
    </w:p>
    <w:p w:rsidR="00B17733" w:rsidRDefault="00B17733" w:rsidP="00B1773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  А.В. Бондаренко</w:t>
      </w:r>
    </w:p>
    <w:p w:rsidR="00AF6DB8" w:rsidRDefault="00AF6DB8"/>
    <w:sectPr w:rsidR="00AF6DB8" w:rsidSect="002F27AE">
      <w:pgSz w:w="11906" w:h="16838"/>
      <w:pgMar w:top="1440" w:right="85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5E"/>
    <w:rsid w:val="009A1714"/>
    <w:rsid w:val="00AF6DB8"/>
    <w:rsid w:val="00B17733"/>
    <w:rsid w:val="00B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2019-12-13T08:41:00Z</dcterms:created>
  <dcterms:modified xsi:type="dcterms:W3CDTF">2019-12-13T08:54:00Z</dcterms:modified>
</cp:coreProperties>
</file>